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291E" w:rsidRPr="00B403AE" w:rsidRDefault="00C6291E" w:rsidP="00C6291E">
      <w:pPr>
        <w:widowControl w:val="0"/>
        <w:spacing w:line="360" w:lineRule="auto"/>
        <w:ind w:firstLine="709"/>
        <w:jc w:val="center"/>
        <w:rPr>
          <w:rFonts w:ascii="Verdana" w:hAnsi="Verdana"/>
          <w:b/>
          <w:bCs/>
          <w:sz w:val="20"/>
        </w:rPr>
      </w:pPr>
      <w:bookmarkStart w:id="0" w:name="_GoBack"/>
      <w:bookmarkEnd w:id="0"/>
      <w:r>
        <w:rPr>
          <w:rFonts w:ascii="Verdana" w:hAnsi="Verdana"/>
          <w:b/>
          <w:bCs/>
          <w:sz w:val="20"/>
        </w:rPr>
        <w:t>ANEXO II: PROPOSICIÓN ECONÓMICA</w:t>
      </w:r>
    </w:p>
    <w:p w:rsidR="00C6291E" w:rsidRPr="00B403AE" w:rsidRDefault="00C6291E" w:rsidP="00C6291E">
      <w:pPr>
        <w:spacing w:line="360" w:lineRule="auto"/>
        <w:ind w:firstLine="709"/>
        <w:jc w:val="both"/>
        <w:rPr>
          <w:rFonts w:ascii="Verdana" w:hAnsi="Verdana"/>
          <w:bCs/>
          <w:sz w:val="20"/>
        </w:rPr>
      </w:pPr>
    </w:p>
    <w:p w:rsidR="00C6291E" w:rsidRPr="00B403AE" w:rsidRDefault="00C6291E" w:rsidP="00C6291E">
      <w:pPr>
        <w:spacing w:line="360" w:lineRule="auto"/>
        <w:ind w:firstLine="709"/>
        <w:jc w:val="both"/>
        <w:rPr>
          <w:rFonts w:ascii="Verdana" w:hAnsi="Verdana"/>
          <w:sz w:val="20"/>
        </w:rPr>
      </w:pPr>
      <w:r w:rsidRPr="00B403AE">
        <w:rPr>
          <w:rFonts w:ascii="Verdana" w:hAnsi="Verdana"/>
          <w:sz w:val="20"/>
        </w:rPr>
        <w:t>Se presentará conforme al siguiente modelo:</w:t>
      </w:r>
    </w:p>
    <w:p w:rsidR="00C6291E" w:rsidRPr="00B403AE" w:rsidRDefault="00C6291E" w:rsidP="00C6291E">
      <w:pPr>
        <w:spacing w:line="360" w:lineRule="auto"/>
        <w:ind w:firstLine="709"/>
        <w:jc w:val="both"/>
        <w:rPr>
          <w:rFonts w:ascii="Verdana" w:hAnsi="Verdana"/>
          <w:sz w:val="20"/>
        </w:rPr>
      </w:pPr>
    </w:p>
    <w:p w:rsidR="00C6291E" w:rsidRPr="00B403AE" w:rsidRDefault="00C6291E" w:rsidP="00C6291E">
      <w:pPr>
        <w:spacing w:line="360" w:lineRule="auto"/>
        <w:ind w:firstLine="709"/>
        <w:jc w:val="both"/>
        <w:rPr>
          <w:rFonts w:ascii="Verdana" w:hAnsi="Verdana"/>
          <w:sz w:val="20"/>
        </w:rPr>
      </w:pPr>
      <w:r w:rsidRPr="00B403AE">
        <w:rPr>
          <w:rFonts w:ascii="Verdana" w:hAnsi="Verdana"/>
          <w:sz w:val="20"/>
        </w:rPr>
        <w:t xml:space="preserve">« </w:t>
      </w:r>
      <w:r>
        <w:rPr>
          <w:rFonts w:ascii="Verdana" w:hAnsi="Verdana"/>
          <w:sz w:val="20"/>
        </w:rPr>
        <w:t>D.</w:t>
      </w:r>
      <w:r w:rsidRPr="00B403AE">
        <w:rPr>
          <w:rFonts w:ascii="Verdana" w:hAnsi="Verdana"/>
          <w:sz w:val="20"/>
        </w:rPr>
        <w:t xml:space="preserve">_________________________, con domicilio a efectos de notificaciones en _____________, ____________________, n.º ___, con NIF n.º _________, en representación de la Entidad ___________________, con NIF n.º ___________, enterado del expediente para la contratación de las obras de </w:t>
      </w:r>
      <w:r>
        <w:rPr>
          <w:rFonts w:ascii="Verdana" w:hAnsi="Verdana"/>
          <w:sz w:val="20"/>
        </w:rPr>
        <w:t>Creación del Pabellón Multiusos en el C.P Blas Tello de Navalcán</w:t>
      </w:r>
      <w:r w:rsidRPr="00B403AE">
        <w:rPr>
          <w:rFonts w:ascii="Verdana" w:hAnsi="Verdana"/>
          <w:sz w:val="20"/>
        </w:rPr>
        <w:t xml:space="preserve"> por procedimiento abierto simplificado, anunciado en el Perfil de contratante, hago constar que conozco el Pliego que sirve de base al contrato y lo acepto íntegramente, tomando parte de la licitación y comprometiéndome a llevar a cabo el objeto del contrato por el importe</w:t>
      </w:r>
      <w:r>
        <w:rPr>
          <w:rFonts w:ascii="Verdana" w:hAnsi="Verdana"/>
          <w:sz w:val="20"/>
        </w:rPr>
        <w:t>, IVA excluido,</w:t>
      </w:r>
      <w:r w:rsidRPr="00B403AE">
        <w:rPr>
          <w:rFonts w:ascii="Verdana" w:hAnsi="Verdana"/>
          <w:sz w:val="20"/>
        </w:rPr>
        <w:t xml:space="preserve"> de ____________ euros y ___________ euros correspondientes al Impuesto sobre el Valor Añadido.</w:t>
      </w:r>
      <w:r>
        <w:rPr>
          <w:rFonts w:ascii="Verdana" w:hAnsi="Verdana"/>
          <w:sz w:val="20"/>
        </w:rPr>
        <w:t xml:space="preserve"> Siendo el importe total, IVA incluido, de: _____________euros.</w:t>
      </w:r>
    </w:p>
    <w:p w:rsidR="00C6291E" w:rsidRPr="00B403AE" w:rsidRDefault="00C6291E" w:rsidP="00C6291E">
      <w:pPr>
        <w:spacing w:line="360" w:lineRule="auto"/>
        <w:ind w:hanging="24"/>
        <w:jc w:val="center"/>
        <w:rPr>
          <w:rFonts w:ascii="Verdana" w:hAnsi="Verdana"/>
          <w:sz w:val="20"/>
        </w:rPr>
      </w:pPr>
    </w:p>
    <w:p w:rsidR="00C6291E" w:rsidRPr="00B403AE" w:rsidRDefault="00C6291E" w:rsidP="00C6291E">
      <w:pPr>
        <w:spacing w:line="360" w:lineRule="auto"/>
        <w:ind w:hanging="24"/>
        <w:jc w:val="center"/>
        <w:rPr>
          <w:rFonts w:ascii="Verdana" w:hAnsi="Verdana"/>
          <w:sz w:val="20"/>
        </w:rPr>
      </w:pPr>
    </w:p>
    <w:p w:rsidR="00C6291E" w:rsidRPr="00B403AE" w:rsidRDefault="00C6291E" w:rsidP="00C6291E">
      <w:pPr>
        <w:spacing w:line="360" w:lineRule="auto"/>
        <w:ind w:hanging="24"/>
        <w:jc w:val="center"/>
        <w:rPr>
          <w:rFonts w:ascii="Verdana" w:hAnsi="Verdana"/>
          <w:sz w:val="20"/>
        </w:rPr>
      </w:pPr>
      <w:r w:rsidRPr="00B403AE">
        <w:rPr>
          <w:rFonts w:ascii="Verdana" w:hAnsi="Verdana"/>
          <w:sz w:val="20"/>
        </w:rPr>
        <w:t xml:space="preserve">En ____________, a ___ de ________ </w:t>
      </w:r>
      <w:proofErr w:type="spellStart"/>
      <w:r w:rsidRPr="00B403AE">
        <w:rPr>
          <w:rFonts w:ascii="Verdana" w:hAnsi="Verdana"/>
          <w:sz w:val="20"/>
        </w:rPr>
        <w:t>de</w:t>
      </w:r>
      <w:proofErr w:type="spellEnd"/>
      <w:r w:rsidRPr="00B403AE">
        <w:rPr>
          <w:rFonts w:ascii="Verdana" w:hAnsi="Verdana"/>
          <w:sz w:val="20"/>
        </w:rPr>
        <w:t xml:space="preserve"> 20__.</w:t>
      </w:r>
    </w:p>
    <w:p w:rsidR="00C6291E" w:rsidRPr="00B403AE" w:rsidRDefault="00C6291E" w:rsidP="00C6291E">
      <w:pPr>
        <w:spacing w:line="360" w:lineRule="auto"/>
        <w:rPr>
          <w:rFonts w:ascii="Verdana" w:hAnsi="Verdana"/>
          <w:sz w:val="20"/>
        </w:rPr>
      </w:pPr>
    </w:p>
    <w:p w:rsidR="00C6291E" w:rsidRPr="00B403AE" w:rsidRDefault="00C6291E" w:rsidP="00C6291E">
      <w:pPr>
        <w:spacing w:line="360" w:lineRule="auto"/>
        <w:ind w:hanging="24"/>
        <w:jc w:val="center"/>
        <w:rPr>
          <w:rFonts w:ascii="Verdana" w:hAnsi="Verdana"/>
          <w:sz w:val="20"/>
        </w:rPr>
      </w:pPr>
      <w:r w:rsidRPr="00B403AE">
        <w:rPr>
          <w:rFonts w:ascii="Verdana" w:hAnsi="Verdana"/>
          <w:sz w:val="20"/>
        </w:rPr>
        <w:t>Firma del candidato,</w:t>
      </w:r>
    </w:p>
    <w:p w:rsidR="00C6291E" w:rsidRPr="00B403AE" w:rsidRDefault="00C6291E" w:rsidP="00C6291E">
      <w:pPr>
        <w:spacing w:line="360" w:lineRule="auto"/>
        <w:ind w:hanging="24"/>
        <w:jc w:val="center"/>
        <w:rPr>
          <w:rFonts w:ascii="Verdana" w:hAnsi="Verdana"/>
          <w:sz w:val="20"/>
        </w:rPr>
      </w:pPr>
    </w:p>
    <w:p w:rsidR="00C6291E" w:rsidRPr="00B403AE" w:rsidRDefault="00C6291E" w:rsidP="00C6291E">
      <w:pPr>
        <w:spacing w:line="360" w:lineRule="auto"/>
        <w:ind w:hanging="24"/>
        <w:jc w:val="center"/>
        <w:rPr>
          <w:rFonts w:ascii="Verdana" w:hAnsi="Verdana"/>
          <w:sz w:val="20"/>
        </w:rPr>
      </w:pPr>
    </w:p>
    <w:p w:rsidR="00C6291E" w:rsidRPr="00B403AE" w:rsidRDefault="00C6291E" w:rsidP="00C6291E">
      <w:pPr>
        <w:spacing w:line="360" w:lineRule="auto"/>
        <w:ind w:hanging="24"/>
        <w:jc w:val="center"/>
        <w:rPr>
          <w:rFonts w:ascii="Verdana" w:hAnsi="Verdana"/>
          <w:sz w:val="20"/>
        </w:rPr>
      </w:pPr>
      <w:r w:rsidRPr="00B403AE">
        <w:rPr>
          <w:rFonts w:ascii="Verdana" w:hAnsi="Verdana"/>
          <w:sz w:val="20"/>
        </w:rPr>
        <w:t>Fdo.: _________________.».</w:t>
      </w:r>
    </w:p>
    <w:p w:rsidR="00C6291E" w:rsidRPr="00B403AE" w:rsidRDefault="00C6291E" w:rsidP="00C6291E">
      <w:pPr>
        <w:spacing w:line="360" w:lineRule="auto"/>
        <w:ind w:firstLine="709"/>
        <w:jc w:val="both"/>
        <w:rPr>
          <w:rFonts w:ascii="Verdana" w:hAnsi="Verdana"/>
          <w:b/>
          <w:bCs/>
          <w:sz w:val="20"/>
        </w:rPr>
      </w:pPr>
    </w:p>
    <w:p w:rsidR="00C6291E" w:rsidRPr="00B403AE" w:rsidRDefault="00C6291E" w:rsidP="00C6291E">
      <w:pPr>
        <w:widowControl w:val="0"/>
        <w:spacing w:line="360" w:lineRule="auto"/>
        <w:ind w:firstLine="709"/>
        <w:jc w:val="both"/>
        <w:rPr>
          <w:rFonts w:ascii="Verdana" w:hAnsi="Verdana"/>
          <w:b/>
          <w:bCs/>
          <w:sz w:val="20"/>
        </w:rPr>
      </w:pPr>
      <w:r w:rsidRPr="00B403AE">
        <w:rPr>
          <w:rFonts w:ascii="Verdana" w:hAnsi="Verdana"/>
          <w:b/>
          <w:bCs/>
          <w:sz w:val="20"/>
        </w:rPr>
        <w:t>c) Documentos relativos a la oferta, distintos del precio, que se deban cuantificar de forma automática.</w:t>
      </w:r>
    </w:p>
    <w:p w:rsidR="00C6291E" w:rsidRPr="00B403AE" w:rsidRDefault="00C6291E" w:rsidP="00C6291E">
      <w:pPr>
        <w:widowControl w:val="0"/>
        <w:spacing w:line="360" w:lineRule="auto"/>
        <w:ind w:firstLine="709"/>
        <w:jc w:val="both"/>
        <w:rPr>
          <w:rFonts w:ascii="Verdana" w:hAnsi="Verdana"/>
          <w:b/>
          <w:bCs/>
          <w:sz w:val="20"/>
        </w:rPr>
      </w:pPr>
    </w:p>
    <w:tbl>
      <w:tblPr>
        <w:tblW w:w="0" w:type="auto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4248"/>
        <w:gridCol w:w="4111"/>
      </w:tblGrid>
      <w:tr w:rsidR="00C6291E" w:rsidTr="00970471">
        <w:tc>
          <w:tcPr>
            <w:tcW w:w="4248" w:type="dxa"/>
            <w:shd w:val="clear" w:color="auto" w:fill="auto"/>
          </w:tcPr>
          <w:p w:rsidR="00C6291E" w:rsidRPr="00376690" w:rsidRDefault="00C6291E" w:rsidP="00970471">
            <w:pPr>
              <w:widowControl w:val="0"/>
              <w:spacing w:line="360" w:lineRule="auto"/>
              <w:jc w:val="both"/>
              <w:rPr>
                <w:rFonts w:ascii="Verdana" w:hAnsi="Verdana"/>
                <w:b/>
                <w:bCs/>
                <w:sz w:val="20"/>
              </w:rPr>
            </w:pPr>
            <w:r w:rsidRPr="00376690">
              <w:rPr>
                <w:rFonts w:ascii="Verdana" w:hAnsi="Verdana"/>
                <w:b/>
                <w:bCs/>
                <w:sz w:val="20"/>
              </w:rPr>
              <w:t xml:space="preserve">CRITERIO </w:t>
            </w:r>
          </w:p>
        </w:tc>
        <w:tc>
          <w:tcPr>
            <w:tcW w:w="4111" w:type="dxa"/>
            <w:shd w:val="clear" w:color="auto" w:fill="auto"/>
          </w:tcPr>
          <w:p w:rsidR="00C6291E" w:rsidRPr="00376690" w:rsidRDefault="00C6291E" w:rsidP="00970471">
            <w:pPr>
              <w:widowControl w:val="0"/>
              <w:spacing w:line="360" w:lineRule="auto"/>
              <w:jc w:val="both"/>
              <w:rPr>
                <w:rFonts w:ascii="Verdana" w:hAnsi="Verdana"/>
                <w:b/>
                <w:bCs/>
                <w:sz w:val="20"/>
              </w:rPr>
            </w:pPr>
            <w:r w:rsidRPr="00376690">
              <w:rPr>
                <w:rFonts w:ascii="Verdana" w:hAnsi="Verdana"/>
                <w:b/>
                <w:bCs/>
                <w:sz w:val="20"/>
              </w:rPr>
              <w:t>OFERTA</w:t>
            </w:r>
          </w:p>
        </w:tc>
      </w:tr>
      <w:tr w:rsidR="00C6291E" w:rsidTr="00970471">
        <w:tc>
          <w:tcPr>
            <w:tcW w:w="4248" w:type="dxa"/>
            <w:shd w:val="clear" w:color="auto" w:fill="auto"/>
          </w:tcPr>
          <w:p w:rsidR="00C6291E" w:rsidRPr="00376690" w:rsidRDefault="00C6291E" w:rsidP="00970471">
            <w:pPr>
              <w:widowControl w:val="0"/>
              <w:spacing w:line="360" w:lineRule="auto"/>
              <w:jc w:val="both"/>
              <w:rPr>
                <w:rFonts w:ascii="Verdana" w:hAnsi="Verdana"/>
                <w:b/>
                <w:bCs/>
                <w:sz w:val="20"/>
              </w:rPr>
            </w:pPr>
            <w:r>
              <w:rPr>
                <w:rFonts w:ascii="Verdana" w:hAnsi="Verdana"/>
                <w:b/>
                <w:bCs/>
                <w:sz w:val="20"/>
              </w:rPr>
              <w:t>Plazo ejecución:</w:t>
            </w:r>
          </w:p>
        </w:tc>
        <w:tc>
          <w:tcPr>
            <w:tcW w:w="4111" w:type="dxa"/>
            <w:shd w:val="clear" w:color="auto" w:fill="auto"/>
          </w:tcPr>
          <w:p w:rsidR="00C6291E" w:rsidRPr="00376690" w:rsidRDefault="00C6291E" w:rsidP="00970471">
            <w:pPr>
              <w:widowControl w:val="0"/>
              <w:spacing w:line="360" w:lineRule="auto"/>
              <w:jc w:val="both"/>
              <w:rPr>
                <w:rFonts w:ascii="Verdana" w:hAnsi="Verdana"/>
                <w:b/>
                <w:bCs/>
                <w:sz w:val="20"/>
              </w:rPr>
            </w:pPr>
            <w:r w:rsidRPr="00376690">
              <w:rPr>
                <w:rFonts w:ascii="Verdana" w:hAnsi="Verdana"/>
                <w:b/>
                <w:bCs/>
                <w:sz w:val="20"/>
              </w:rPr>
              <w:t>________</w:t>
            </w:r>
          </w:p>
        </w:tc>
      </w:tr>
      <w:tr w:rsidR="00C6291E" w:rsidTr="00970471">
        <w:tc>
          <w:tcPr>
            <w:tcW w:w="4248" w:type="dxa"/>
            <w:shd w:val="clear" w:color="auto" w:fill="auto"/>
          </w:tcPr>
          <w:p w:rsidR="00C6291E" w:rsidRPr="00376690" w:rsidRDefault="00C6291E" w:rsidP="00970471">
            <w:pPr>
              <w:widowControl w:val="0"/>
              <w:spacing w:line="360" w:lineRule="auto"/>
              <w:jc w:val="both"/>
              <w:rPr>
                <w:rFonts w:ascii="Verdana" w:hAnsi="Verdana"/>
                <w:b/>
                <w:bCs/>
                <w:sz w:val="20"/>
              </w:rPr>
            </w:pPr>
            <w:r>
              <w:rPr>
                <w:rFonts w:ascii="Verdana" w:hAnsi="Verdana"/>
                <w:b/>
                <w:bCs/>
                <w:sz w:val="20"/>
              </w:rPr>
              <w:t>Mejoras: Cantidad ofrecida en euros, a distribuir por Ayuntamiento.</w:t>
            </w:r>
          </w:p>
        </w:tc>
        <w:tc>
          <w:tcPr>
            <w:tcW w:w="4111" w:type="dxa"/>
            <w:shd w:val="clear" w:color="auto" w:fill="auto"/>
          </w:tcPr>
          <w:p w:rsidR="00C6291E" w:rsidRPr="00376690" w:rsidRDefault="00C6291E" w:rsidP="00970471">
            <w:pPr>
              <w:widowControl w:val="0"/>
              <w:spacing w:line="360" w:lineRule="auto"/>
              <w:jc w:val="both"/>
              <w:rPr>
                <w:rFonts w:ascii="Verdana" w:hAnsi="Verdana"/>
                <w:b/>
                <w:bCs/>
                <w:sz w:val="20"/>
              </w:rPr>
            </w:pPr>
            <w:r w:rsidRPr="00376690">
              <w:rPr>
                <w:rFonts w:ascii="Verdana" w:hAnsi="Verdana"/>
                <w:b/>
                <w:bCs/>
                <w:sz w:val="20"/>
              </w:rPr>
              <w:t>________</w:t>
            </w:r>
          </w:p>
        </w:tc>
      </w:tr>
      <w:tr w:rsidR="00C6291E" w:rsidTr="00970471">
        <w:tc>
          <w:tcPr>
            <w:tcW w:w="4248" w:type="dxa"/>
            <w:shd w:val="clear" w:color="auto" w:fill="auto"/>
          </w:tcPr>
          <w:p w:rsidR="00C6291E" w:rsidRPr="00376690" w:rsidRDefault="00C6291E" w:rsidP="00970471">
            <w:pPr>
              <w:widowControl w:val="0"/>
              <w:spacing w:line="360" w:lineRule="auto"/>
              <w:jc w:val="both"/>
              <w:rPr>
                <w:rFonts w:ascii="Verdana" w:hAnsi="Verdana"/>
                <w:b/>
                <w:bCs/>
                <w:sz w:val="20"/>
              </w:rPr>
            </w:pPr>
            <w:r>
              <w:rPr>
                <w:rFonts w:ascii="Verdana" w:hAnsi="Verdana"/>
                <w:b/>
                <w:bCs/>
                <w:sz w:val="20"/>
              </w:rPr>
              <w:t xml:space="preserve">Para deshacer empates: Nº. </w:t>
            </w:r>
            <w:proofErr w:type="gramStart"/>
            <w:r>
              <w:rPr>
                <w:rFonts w:ascii="Verdana" w:hAnsi="Verdana"/>
                <w:b/>
                <w:bCs/>
                <w:sz w:val="20"/>
              </w:rPr>
              <w:t>de</w:t>
            </w:r>
            <w:proofErr w:type="gramEnd"/>
            <w:r>
              <w:rPr>
                <w:rFonts w:ascii="Verdana" w:hAnsi="Verdana"/>
                <w:b/>
                <w:bCs/>
                <w:sz w:val="20"/>
              </w:rPr>
              <w:t xml:space="preserve"> Trabajadores del Municipio de Navalcán, contratados o a contratar.</w:t>
            </w:r>
          </w:p>
        </w:tc>
        <w:tc>
          <w:tcPr>
            <w:tcW w:w="4111" w:type="dxa"/>
            <w:shd w:val="clear" w:color="auto" w:fill="auto"/>
          </w:tcPr>
          <w:p w:rsidR="00C6291E" w:rsidRPr="00376690" w:rsidRDefault="00C6291E" w:rsidP="00970471">
            <w:pPr>
              <w:widowControl w:val="0"/>
              <w:spacing w:line="360" w:lineRule="auto"/>
              <w:jc w:val="both"/>
              <w:rPr>
                <w:rFonts w:ascii="Verdana" w:hAnsi="Verdana"/>
                <w:b/>
                <w:bCs/>
                <w:sz w:val="20"/>
              </w:rPr>
            </w:pPr>
            <w:r w:rsidRPr="00376690">
              <w:rPr>
                <w:rFonts w:ascii="Verdana" w:hAnsi="Verdana"/>
                <w:b/>
                <w:bCs/>
                <w:sz w:val="20"/>
              </w:rPr>
              <w:t>________</w:t>
            </w:r>
          </w:p>
        </w:tc>
      </w:tr>
    </w:tbl>
    <w:p w:rsidR="00071432" w:rsidRDefault="00071432"/>
    <w:sectPr w:rsidR="00071432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291E" w:rsidRDefault="00C6291E" w:rsidP="00C6291E">
      <w:r>
        <w:separator/>
      </w:r>
    </w:p>
  </w:endnote>
  <w:endnote w:type="continuationSeparator" w:id="0">
    <w:p w:rsidR="00C6291E" w:rsidRDefault="00C6291E" w:rsidP="00C629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291E" w:rsidRDefault="00C6291E" w:rsidP="00C6291E">
      <w:r>
        <w:separator/>
      </w:r>
    </w:p>
  </w:footnote>
  <w:footnote w:type="continuationSeparator" w:id="0">
    <w:p w:rsidR="00C6291E" w:rsidRDefault="00C6291E" w:rsidP="00C629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291E" w:rsidRPr="00D64B21" w:rsidRDefault="00C6291E" w:rsidP="00C6291E">
    <w:pPr>
      <w:tabs>
        <w:tab w:val="center" w:pos="4252"/>
        <w:tab w:val="right" w:pos="8504"/>
      </w:tabs>
      <w:rPr>
        <w:rFonts w:ascii="Calibri" w:eastAsia="Calibri" w:hAnsi="Calibri"/>
        <w:sz w:val="22"/>
        <w:szCs w:val="22"/>
        <w:lang w:eastAsia="en-US"/>
      </w:rPr>
    </w:pPr>
    <w:bookmarkStart w:id="1" w:name="OLE_LINK33"/>
    <w:bookmarkStart w:id="2" w:name="OLE_LINK34"/>
    <w:r>
      <w:rPr>
        <w:noProof/>
      </w:rPr>
      <w:drawing>
        <wp:anchor distT="0" distB="0" distL="114300" distR="114300" simplePos="0" relativeHeight="251659264" behindDoc="0" locked="0" layoutInCell="1" allowOverlap="1" wp14:anchorId="373EADBE" wp14:editId="7A9C341A">
          <wp:simplePos x="0" y="0"/>
          <wp:positionH relativeFrom="column">
            <wp:posOffset>114300</wp:posOffset>
          </wp:positionH>
          <wp:positionV relativeFrom="paragraph">
            <wp:posOffset>-121285</wp:posOffset>
          </wp:positionV>
          <wp:extent cx="428625" cy="711835"/>
          <wp:effectExtent l="0" t="0" r="9525" b="0"/>
          <wp:wrapSquare wrapText="right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8625" cy="711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6291E" w:rsidRPr="00D64B21" w:rsidRDefault="00C6291E" w:rsidP="00C6291E">
    <w:pPr>
      <w:tabs>
        <w:tab w:val="center" w:pos="4252"/>
        <w:tab w:val="right" w:pos="8504"/>
      </w:tabs>
      <w:rPr>
        <w:rFonts w:ascii="Calibri" w:eastAsia="Calibri" w:hAnsi="Calibri"/>
        <w:b/>
        <w:bCs/>
        <w:sz w:val="22"/>
        <w:szCs w:val="22"/>
        <w:lang w:eastAsia="en-US"/>
      </w:rPr>
    </w:pPr>
    <w:r w:rsidRPr="00D64B21">
      <w:rPr>
        <w:rFonts w:ascii="Calibri" w:eastAsia="Calibri" w:hAnsi="Calibri"/>
        <w:sz w:val="22"/>
        <w:szCs w:val="22"/>
        <w:lang w:eastAsia="en-US"/>
      </w:rPr>
      <w:t xml:space="preserve">                      AYUNTAMIENTO DE NAVALCÁN (TOLEDO).</w:t>
    </w:r>
  </w:p>
  <w:bookmarkEnd w:id="1"/>
  <w:bookmarkEnd w:id="2"/>
  <w:p w:rsidR="00C6291E" w:rsidRPr="00D64B21" w:rsidRDefault="00C6291E" w:rsidP="00C6291E">
    <w:pPr>
      <w:tabs>
        <w:tab w:val="center" w:pos="4252"/>
        <w:tab w:val="right" w:pos="8504"/>
      </w:tabs>
      <w:rPr>
        <w:rFonts w:ascii="Calibri" w:eastAsia="Calibri" w:hAnsi="Calibri"/>
        <w:b/>
        <w:bCs/>
        <w:sz w:val="22"/>
        <w:szCs w:val="22"/>
        <w:lang w:eastAsia="en-US"/>
      </w:rPr>
    </w:pPr>
  </w:p>
  <w:p w:rsidR="00C6291E" w:rsidRDefault="00C6291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291E"/>
    <w:rsid w:val="00071432"/>
    <w:rsid w:val="00C62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2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6291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6291E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C6291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6291E"/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2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6291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6291E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C6291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6291E"/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tk</dc:creator>
  <cp:lastModifiedBy>tk</cp:lastModifiedBy>
  <cp:revision>1</cp:revision>
  <dcterms:created xsi:type="dcterms:W3CDTF">2019-02-01T19:33:00Z</dcterms:created>
  <dcterms:modified xsi:type="dcterms:W3CDTF">2019-02-01T19:35:00Z</dcterms:modified>
</cp:coreProperties>
</file>